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12 грудня 2016 року</w:t>
        <w:tab/>
        <w:tab/>
        <w:tab/>
        <w:tab/>
        <w:tab/>
        <w:t xml:space="preserve">№804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4320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затвердження Плану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4320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заходів реалізації у районі Стратегії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4320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державної політики сприяння розвитку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4320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громадянського суспільства в Україні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4320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на 2017 рік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4320" w:firstLine="90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до Постанови Кабінету Міністрів України від 25 грудня 2013 року №968  “Про затвердження Порядку планування та моніторингу реалізації органами виконавчої влади Стратегії державної політики сприяння розвитку громадянського суспільства в Україні” та з  метою забезпечення  моніторингу стану реалізації Стратегії державної політики сприяння розвитку громадянського суспільства в Україні, затвердженої Указом Президента України від 24  березня 2012 року №212/2012 “Про Стратегію державної політики сприяння розвитку громадянського суспільства в Україні та першочергові заходи щодо її реалізації”:</w:t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1.Затвердити  План заходів реалізації у Пустомитівському районі Стратегії державної політики сприяння розвитку громадянського суспільства в Україні на 2017 рік (надалі План), що додається. </w:t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2.Оприлюднити затверджений План на офіційному веб-сайті районної державної адміністрації.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hanging="45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ab/>
        <w:t xml:space="preserve">3. Відділу з питань звернень громадян, інформаційної діяльності та комунікацій з громадськістю апарату районної державної адміністрації (І.Глуховецька):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3.1.Забезпечити оприлюднення на офіційному веб-сайті районної державної адміністрації звіту за результатами публічного громадського обговорення проекту Плану та річного звіту  про результати діяльності  районної державної адміністрації  з реалізації у 2016 році державної політики  сприяння розвитку громадянського суспільства. 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3.2. До 15 листопада 2017 року розробити та оприлюднити на  офіційному веб -сайті районної державної адміністрації проект річного Плану на наступний рік.</w:t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90"/>
        </w:tabs>
        <w:spacing w:after="0" w:before="0" w:line="240" w:lineRule="auto"/>
        <w:ind w:right="82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4. Контроль за виконанням розпорядження залишаю за собою.</w:t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27"/>
          <w:tab w:val="left" w:pos="6413"/>
        </w:tabs>
        <w:spacing w:after="0" w:before="0" w:line="240" w:lineRule="auto"/>
        <w:ind w:right="82" w:firstLine="706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27"/>
          <w:tab w:val="left" w:pos="6413"/>
        </w:tabs>
        <w:spacing w:after="0" w:before="0" w:line="240" w:lineRule="auto"/>
        <w:ind w:right="82" w:firstLine="706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27"/>
        </w:tabs>
        <w:spacing w:after="0" w:before="0" w:line="240" w:lineRule="auto"/>
        <w:ind w:right="82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27"/>
          <w:tab w:val="left" w:pos="6413"/>
        </w:tabs>
        <w:spacing w:after="0" w:before="0" w:line="240" w:lineRule="auto"/>
        <w:ind w:right="82" w:firstLine="706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  <w:tab w:val="left" w:pos="1027"/>
          <w:tab w:val="left" w:pos="6413"/>
        </w:tabs>
        <w:spacing w:after="0" w:before="0" w:line="240" w:lineRule="auto"/>
        <w:ind w:right="-59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  <w:tab w:val="left" w:pos="1027"/>
          <w:tab w:val="left" w:pos="6413"/>
        </w:tabs>
        <w:spacing w:after="0" w:before="0" w:line="240" w:lineRule="auto"/>
        <w:ind w:right="-59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  <w:tab w:val="left" w:pos="1027"/>
          <w:tab w:val="left" w:pos="6413"/>
        </w:tabs>
        <w:spacing w:after="0" w:before="0" w:line="240" w:lineRule="auto"/>
        <w:ind w:right="-59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  <w:tab w:val="left" w:pos="1027"/>
          <w:tab w:val="left" w:pos="6413"/>
        </w:tabs>
        <w:spacing w:after="0" w:before="0" w:line="240" w:lineRule="auto"/>
        <w:ind w:right="-59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  <w:tab w:val="left" w:pos="1027"/>
          <w:tab w:val="left" w:pos="6413"/>
        </w:tabs>
        <w:spacing w:after="0" w:before="0" w:line="240" w:lineRule="auto"/>
        <w:ind w:right="-59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  <w:tab w:val="left" w:pos="1027"/>
          <w:tab w:val="left" w:pos="6413"/>
        </w:tabs>
        <w:spacing w:after="0" w:before="0" w:line="240" w:lineRule="auto"/>
        <w:ind w:right="-59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  <w:tab w:val="left" w:pos="1027"/>
          <w:tab w:val="left" w:pos="6413"/>
        </w:tabs>
        <w:spacing w:after="0" w:before="0" w:line="240" w:lineRule="auto"/>
        <w:ind w:right="-59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955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ЗАТВЕРДЖЕНО</w:t>
      </w:r>
    </w:p>
    <w:p w:rsidR="00000000" w:rsidDel="00000000" w:rsidP="00000000" w:rsidRDefault="00000000" w:rsidRPr="00000000" w14:paraId="0000002B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955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Розпорядження голови </w:t>
      </w:r>
    </w:p>
    <w:p w:rsidR="00000000" w:rsidDel="00000000" w:rsidP="00000000" w:rsidRDefault="00000000" w:rsidRPr="00000000" w14:paraId="0000002C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955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2D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955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 12 грудня 2016 року</w:t>
      </w:r>
    </w:p>
    <w:p w:rsidR="00000000" w:rsidDel="00000000" w:rsidP="00000000" w:rsidRDefault="00000000" w:rsidRPr="00000000" w14:paraId="0000002E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955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№ 804</w:t>
      </w:r>
    </w:p>
    <w:p w:rsidR="00000000" w:rsidDel="00000000" w:rsidP="00000000" w:rsidRDefault="00000000" w:rsidRPr="00000000" w14:paraId="0000002F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5" w:firstLine="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План</w:t>
      </w: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заходів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5" w:firstLine="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реалізації у Пустомитівському районі  Стратегії державної політики сприяння розвитку громадянського суспільства в Україні на 2017 рік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5" w:firstLine="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40"/>
        </w:tabs>
        <w:spacing w:after="0" w:before="0" w:line="240" w:lineRule="auto"/>
        <w:ind w:left="4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Забезпечувати залучення представників інститутів громадянського суспільства до формування та реалізації державної політики, зокрема, шляхом проведення регулярних консультацій (діалогу) із громадськістю з найважливіших питань життя суспільства і району, у процесі прийняття рішень районною державною адміністрацією.  </w:t>
      </w:r>
    </w:p>
    <w:p w:rsidR="00000000" w:rsidDel="00000000" w:rsidP="00000000" w:rsidRDefault="00000000" w:rsidRPr="00000000" w14:paraId="0000003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5" w:firstLine="423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Структурні підрозділи районної  державної</w:t>
      </w:r>
    </w:p>
    <w:p w:rsidR="00000000" w:rsidDel="00000000" w:rsidP="00000000" w:rsidRDefault="00000000" w:rsidRPr="00000000" w14:paraId="0000003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5" w:firstLine="423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адміністрації</w:t>
      </w:r>
    </w:p>
    <w:p w:rsidR="00000000" w:rsidDel="00000000" w:rsidP="00000000" w:rsidRDefault="00000000" w:rsidRPr="00000000" w14:paraId="0000003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5" w:firstLine="4185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Термін: протягом року</w:t>
      </w:r>
    </w:p>
    <w:p w:rsidR="00000000" w:rsidDel="00000000" w:rsidP="00000000" w:rsidRDefault="00000000" w:rsidRPr="00000000" w14:paraId="0000003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40"/>
        </w:tabs>
        <w:spacing w:after="0" w:before="0" w:line="240" w:lineRule="auto"/>
        <w:ind w:left="4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Залучати представників інститутів громадянського суспільства до участі у суспільно значущих заходах державного, регіонального та районного рівнів.</w:t>
      </w:r>
    </w:p>
    <w:p w:rsidR="00000000" w:rsidDel="00000000" w:rsidP="00000000" w:rsidRDefault="00000000" w:rsidRPr="00000000" w14:paraId="0000003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5" w:firstLine="4215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Структурні підрозділи районної  державної</w:t>
      </w:r>
    </w:p>
    <w:p w:rsidR="00000000" w:rsidDel="00000000" w:rsidP="00000000" w:rsidRDefault="00000000" w:rsidRPr="00000000" w14:paraId="0000003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5" w:firstLine="4215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адміністрації</w:t>
      </w:r>
    </w:p>
    <w:p w:rsidR="00000000" w:rsidDel="00000000" w:rsidP="00000000" w:rsidRDefault="00000000" w:rsidRPr="00000000" w14:paraId="0000003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5" w:firstLine="4215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5" w:firstLine="4215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Термін: протягом року</w:t>
      </w:r>
    </w:p>
    <w:p w:rsidR="00000000" w:rsidDel="00000000" w:rsidP="00000000" w:rsidRDefault="00000000" w:rsidRPr="00000000" w14:paraId="0000003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3. Забезпечити створення ініціативної групи з підготовки установчих зборів для формування нового складу громадської ради при районній  державній адміністрації,  у зв'язку із завершенням 10 березня 2017 року терміну повноважень попереднього.</w:t>
      </w:r>
    </w:p>
    <w:p w:rsidR="00000000" w:rsidDel="00000000" w:rsidP="00000000" w:rsidRDefault="00000000" w:rsidRPr="00000000" w14:paraId="0000004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426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Відділ з питань звернень громадян,  </w:t>
      </w:r>
    </w:p>
    <w:p w:rsidR="00000000" w:rsidDel="00000000" w:rsidP="00000000" w:rsidRDefault="00000000" w:rsidRPr="00000000" w14:paraId="0000004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426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інформаційної діяльності та комунікацій з</w:t>
      </w:r>
    </w:p>
    <w:p w:rsidR="00000000" w:rsidDel="00000000" w:rsidP="00000000" w:rsidRDefault="00000000" w:rsidRPr="00000000" w14:paraId="0000004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426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громадськістю апарату районної  </w:t>
      </w:r>
    </w:p>
    <w:p w:rsidR="00000000" w:rsidDel="00000000" w:rsidP="00000000" w:rsidRDefault="00000000" w:rsidRPr="00000000" w14:paraId="0000004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426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державної  адміністрації</w:t>
      </w:r>
    </w:p>
    <w:p w:rsidR="00000000" w:rsidDel="00000000" w:rsidP="00000000" w:rsidRDefault="00000000" w:rsidRPr="00000000" w14:paraId="0000004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426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426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Термін: до 10 січня 2017 року</w:t>
      </w:r>
    </w:p>
    <w:p w:rsidR="00000000" w:rsidDel="00000000" w:rsidP="00000000" w:rsidRDefault="00000000" w:rsidRPr="00000000" w14:paraId="0000004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4.  Підготувати, на підставі протоколу установчих зборів,  проект розпорядження   голови районної   державної  адміністрації про затвердження нового складу громадської ради при районній  державній адміністрації.</w:t>
      </w:r>
    </w:p>
    <w:p w:rsidR="00000000" w:rsidDel="00000000" w:rsidP="00000000" w:rsidRDefault="00000000" w:rsidRPr="00000000" w14:paraId="0000004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423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Відділ з питань звернень громадян,  </w:t>
      </w:r>
    </w:p>
    <w:p w:rsidR="00000000" w:rsidDel="00000000" w:rsidP="00000000" w:rsidRDefault="00000000" w:rsidRPr="00000000" w14:paraId="0000004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423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інформаційної діяльності та комунікацій з</w:t>
      </w:r>
    </w:p>
    <w:p w:rsidR="00000000" w:rsidDel="00000000" w:rsidP="00000000" w:rsidRDefault="00000000" w:rsidRPr="00000000" w14:paraId="0000004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423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громадськістю апарату районної  державної</w:t>
      </w:r>
    </w:p>
    <w:p w:rsidR="00000000" w:rsidDel="00000000" w:rsidP="00000000" w:rsidRDefault="00000000" w:rsidRPr="00000000" w14:paraId="0000004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423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адміністрації</w:t>
      </w:r>
    </w:p>
    <w:p w:rsidR="00000000" w:rsidDel="00000000" w:rsidP="00000000" w:rsidRDefault="00000000" w:rsidRPr="00000000" w14:paraId="0000004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5" w:firstLine="420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Термін: до 31  березня 2017 року                                                                                                                                </w:t>
      </w:r>
    </w:p>
    <w:p w:rsidR="00000000" w:rsidDel="00000000" w:rsidP="00000000" w:rsidRDefault="00000000" w:rsidRPr="00000000" w14:paraId="0000005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40"/>
        </w:tabs>
        <w:spacing w:after="0" w:before="0" w:line="240" w:lineRule="auto"/>
        <w:ind w:left="4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5. Запрошувати представників громадської ради при районній  державній адміністрації до участі у роботі Колегії та інших консультативно – дорадчих органів, створених у районній державній адміністрації.</w:t>
      </w:r>
    </w:p>
    <w:p w:rsidR="00000000" w:rsidDel="00000000" w:rsidP="00000000" w:rsidRDefault="00000000" w:rsidRPr="00000000" w14:paraId="0000005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5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4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Структурні підрозділи районної  державної</w:t>
      </w:r>
    </w:p>
    <w:p w:rsidR="00000000" w:rsidDel="00000000" w:rsidP="00000000" w:rsidRDefault="00000000" w:rsidRPr="00000000" w14:paraId="0000005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4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адміністрації</w:t>
      </w:r>
    </w:p>
    <w:p w:rsidR="00000000" w:rsidDel="00000000" w:rsidP="00000000" w:rsidRDefault="00000000" w:rsidRPr="00000000" w14:paraId="0000005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4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4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Термін: протягом року</w:t>
      </w:r>
    </w:p>
    <w:p w:rsidR="00000000" w:rsidDel="00000000" w:rsidP="00000000" w:rsidRDefault="00000000" w:rsidRPr="00000000" w14:paraId="0000005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84"/>
        </w:tabs>
        <w:spacing w:after="0" w:before="0" w:line="240" w:lineRule="auto"/>
        <w:ind w:left="4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6.Забезпечувати належні умови для роботи громадської ради при районній державній адміністрації. Скеровувати протоколи засідань громадської ради для розміщення на офіційному веб-сайті районної державної адміністрації (підрубрика “Громадська рада” рубрики “Громадянське суспільство”)</w:t>
      </w:r>
    </w:p>
    <w:p w:rsidR="00000000" w:rsidDel="00000000" w:rsidP="00000000" w:rsidRDefault="00000000" w:rsidRPr="00000000" w14:paraId="0000005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84"/>
        </w:tabs>
        <w:spacing w:after="0" w:before="0" w:line="240" w:lineRule="auto"/>
        <w:ind w:left="4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75" w:hanging="45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Відділ з питань звернень громадян,  </w:t>
      </w:r>
    </w:p>
    <w:p w:rsidR="00000000" w:rsidDel="00000000" w:rsidP="00000000" w:rsidRDefault="00000000" w:rsidRPr="00000000" w14:paraId="0000005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75" w:hanging="45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інформаційної діяльності та комунікацій з</w:t>
      </w:r>
    </w:p>
    <w:p w:rsidR="00000000" w:rsidDel="00000000" w:rsidP="00000000" w:rsidRDefault="00000000" w:rsidRPr="00000000" w14:paraId="0000005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75" w:hanging="45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громадськістю апарату районної  </w:t>
      </w:r>
    </w:p>
    <w:p w:rsidR="00000000" w:rsidDel="00000000" w:rsidP="00000000" w:rsidRDefault="00000000" w:rsidRPr="00000000" w14:paraId="0000005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75" w:hanging="45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державної адміністрації</w:t>
      </w:r>
    </w:p>
    <w:p w:rsidR="00000000" w:rsidDel="00000000" w:rsidP="00000000" w:rsidRDefault="00000000" w:rsidRPr="00000000" w14:paraId="0000005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75" w:hanging="45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75" w:hanging="45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Термін: протягом року</w:t>
      </w:r>
    </w:p>
    <w:p w:rsidR="00000000" w:rsidDel="00000000" w:rsidP="00000000" w:rsidRDefault="00000000" w:rsidRPr="00000000" w14:paraId="0000006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7. Створювати  належні умови для участі молоді у розробці і реалізації державної     молодіжної політики і програм,  що стосуються молоді.</w:t>
      </w:r>
    </w:p>
    <w:p w:rsidR="00000000" w:rsidDel="00000000" w:rsidP="00000000" w:rsidRDefault="00000000" w:rsidRPr="00000000" w14:paraId="0000006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4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Сектор молоді та спорту районної</w:t>
      </w:r>
    </w:p>
    <w:p w:rsidR="00000000" w:rsidDel="00000000" w:rsidP="00000000" w:rsidRDefault="00000000" w:rsidRPr="00000000" w14:paraId="0000006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4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державної адміністрації  </w:t>
      </w:r>
    </w:p>
    <w:p w:rsidR="00000000" w:rsidDel="00000000" w:rsidP="00000000" w:rsidRDefault="00000000" w:rsidRPr="00000000" w14:paraId="0000006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4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4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Термін: протягом року</w:t>
      </w:r>
    </w:p>
    <w:p w:rsidR="00000000" w:rsidDel="00000000" w:rsidP="00000000" w:rsidRDefault="00000000" w:rsidRPr="00000000" w14:paraId="0000006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8.Забезпечити при наданні фінансової підтримки інститутам громадянського суспільства дотримання Порядку проведення конкурсу з визначення програм (проектів, заходів), розроблених інститутами громадянського суспільства, для виконання (реалізації) яких надається фінансова підтримка, затвердженого постановою Кабінету Міністрів України від 12 жовтня 2011 року №1049.</w:t>
      </w:r>
    </w:p>
    <w:p w:rsidR="00000000" w:rsidDel="00000000" w:rsidP="00000000" w:rsidRDefault="00000000" w:rsidRPr="00000000" w14:paraId="0000006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4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Структурні підрозділи районної  </w:t>
      </w:r>
    </w:p>
    <w:p w:rsidR="00000000" w:rsidDel="00000000" w:rsidP="00000000" w:rsidRDefault="00000000" w:rsidRPr="00000000" w14:paraId="0000006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4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державної адміністрації</w:t>
      </w:r>
    </w:p>
    <w:p w:rsidR="00000000" w:rsidDel="00000000" w:rsidP="00000000" w:rsidRDefault="00000000" w:rsidRPr="00000000" w14:paraId="0000006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4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4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Термін: протягом року                                                    </w:t>
      </w:r>
    </w:p>
    <w:p w:rsidR="00000000" w:rsidDel="00000000" w:rsidP="00000000" w:rsidRDefault="00000000" w:rsidRPr="00000000" w14:paraId="0000006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9.Здійснювати підготовку інформацій для наповнення підрубрики «Пустомитівщина» рубрики  «Новини» та  головної сторінки  на   офіційному веб-сайті районної державної адміністрації, у т.ч. з питань діяльності громадських організацій району, реалізації їх програм і проектів.</w:t>
      </w:r>
    </w:p>
    <w:p w:rsidR="00000000" w:rsidDel="00000000" w:rsidP="00000000" w:rsidRDefault="00000000" w:rsidRPr="00000000" w14:paraId="0000007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30" w:firstLine="15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Відділ з питань звернень громадян,  </w:t>
      </w:r>
    </w:p>
    <w:p w:rsidR="00000000" w:rsidDel="00000000" w:rsidP="00000000" w:rsidRDefault="00000000" w:rsidRPr="00000000" w14:paraId="0000007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30" w:firstLine="15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інформаційної діяльності та комунікацій</w:t>
      </w:r>
    </w:p>
    <w:p w:rsidR="00000000" w:rsidDel="00000000" w:rsidP="00000000" w:rsidRDefault="00000000" w:rsidRPr="00000000" w14:paraId="0000007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30" w:firstLine="15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з громадськістю апарату районної  </w:t>
      </w:r>
    </w:p>
    <w:p w:rsidR="00000000" w:rsidDel="00000000" w:rsidP="00000000" w:rsidRDefault="00000000" w:rsidRPr="00000000" w14:paraId="0000007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30" w:firstLine="15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державної адміністрації</w:t>
      </w:r>
    </w:p>
    <w:p w:rsidR="00000000" w:rsidDel="00000000" w:rsidP="00000000" w:rsidRDefault="00000000" w:rsidRPr="00000000" w14:paraId="0000007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5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Термін: протягом року    </w:t>
      </w:r>
    </w:p>
    <w:p w:rsidR="00000000" w:rsidDel="00000000" w:rsidP="00000000" w:rsidRDefault="00000000" w:rsidRPr="00000000" w14:paraId="0000007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5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851"/>
        </w:tabs>
        <w:spacing w:after="0" w:before="0" w:line="240" w:lineRule="auto"/>
        <w:ind w:left="4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10.Здійснювати підготовку добірки матеріалів для рубрики «Інформація районної державної   адміністрації»  та інших рубрик районного часопису «Голос народу» щодо діяльності районної державної адміністрації, у т.ч.  взаємодії  її структурних підрозділів з інститутами громадянського суспільства.</w:t>
      </w:r>
    </w:p>
    <w:p w:rsidR="00000000" w:rsidDel="00000000" w:rsidP="00000000" w:rsidRDefault="00000000" w:rsidRPr="00000000" w14:paraId="0000007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45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Відділ з питань звернень громадян,  </w:t>
      </w:r>
    </w:p>
    <w:p w:rsidR="00000000" w:rsidDel="00000000" w:rsidP="00000000" w:rsidRDefault="00000000" w:rsidRPr="00000000" w14:paraId="0000007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45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інформаційної діяльності та комунікацій</w:t>
      </w:r>
    </w:p>
    <w:p w:rsidR="00000000" w:rsidDel="00000000" w:rsidP="00000000" w:rsidRDefault="00000000" w:rsidRPr="00000000" w14:paraId="0000007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45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з громадськістю апарату районної  </w:t>
      </w:r>
    </w:p>
    <w:p w:rsidR="00000000" w:rsidDel="00000000" w:rsidP="00000000" w:rsidRDefault="00000000" w:rsidRPr="00000000" w14:paraId="0000007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45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державної адміністрації</w:t>
      </w:r>
    </w:p>
    <w:p w:rsidR="00000000" w:rsidDel="00000000" w:rsidP="00000000" w:rsidRDefault="00000000" w:rsidRPr="00000000" w14:paraId="0000007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45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45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Термін: протягом року</w:t>
      </w:r>
    </w:p>
    <w:p w:rsidR="00000000" w:rsidDel="00000000" w:rsidP="00000000" w:rsidRDefault="00000000" w:rsidRPr="00000000" w14:paraId="0000008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11.Сприяти розвитку волонтерського руху, благодійництва та меценатства  на Пустомитівщині.</w:t>
      </w:r>
    </w:p>
    <w:p w:rsidR="00000000" w:rsidDel="00000000" w:rsidP="00000000" w:rsidRDefault="00000000" w:rsidRPr="00000000" w14:paraId="0000008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75" w:hanging="3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Структурні підрозділи районної  </w:t>
      </w:r>
    </w:p>
    <w:p w:rsidR="00000000" w:rsidDel="00000000" w:rsidP="00000000" w:rsidRDefault="00000000" w:rsidRPr="00000000" w14:paraId="0000008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75" w:hanging="3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державної адміністрації</w:t>
      </w:r>
    </w:p>
    <w:p w:rsidR="00000000" w:rsidDel="00000000" w:rsidP="00000000" w:rsidRDefault="00000000" w:rsidRPr="00000000" w14:paraId="0000008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75" w:hanging="3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75" w:hanging="3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Термін: протягом року</w:t>
      </w:r>
    </w:p>
    <w:p w:rsidR="00000000" w:rsidDel="00000000" w:rsidP="00000000" w:rsidRDefault="00000000" w:rsidRPr="00000000" w14:paraId="0000008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12.Проводити серед дітей та молоді тематичні вечори, виховні години, інформаційні кампанії, конкурси, що сприяють підвищенню громадянської свідомості та активності,  заходи правового та патріотичного виховання. </w:t>
      </w:r>
    </w:p>
    <w:p w:rsidR="00000000" w:rsidDel="00000000" w:rsidP="00000000" w:rsidRDefault="00000000" w:rsidRPr="00000000" w14:paraId="0000008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4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Відділ культури районної державної  </w:t>
      </w:r>
    </w:p>
    <w:p w:rsidR="00000000" w:rsidDel="00000000" w:rsidP="00000000" w:rsidRDefault="00000000" w:rsidRPr="00000000" w14:paraId="0000008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4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адміністрації, сектор молоді та спорту</w:t>
      </w:r>
    </w:p>
    <w:p w:rsidR="00000000" w:rsidDel="00000000" w:rsidP="00000000" w:rsidRDefault="00000000" w:rsidRPr="00000000" w14:paraId="0000008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4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районної державної адміністрації, відділ</w:t>
      </w:r>
    </w:p>
    <w:p w:rsidR="00000000" w:rsidDel="00000000" w:rsidP="00000000" w:rsidRDefault="00000000" w:rsidRPr="00000000" w14:paraId="0000008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4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освіти районної державної адміністрації </w:t>
      </w:r>
    </w:p>
    <w:p w:rsidR="00000000" w:rsidDel="00000000" w:rsidP="00000000" w:rsidRDefault="00000000" w:rsidRPr="00000000" w14:paraId="0000008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4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4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Термін: протягом року</w:t>
      </w:r>
    </w:p>
    <w:p w:rsidR="00000000" w:rsidDel="00000000" w:rsidP="00000000" w:rsidRDefault="00000000" w:rsidRPr="00000000" w14:paraId="0000009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13.Проводити аналіз виконання структурними підрозділами районної державної адміністрації орієнтовного плану проведення консультацій з громадськістю  у Пустомитівській районній державній адміністрації в 2017 році та  функцій щодо сприяння розвитку громадянського суспільства і залучення громадськості до реалізації державної та регіональної політики . </w:t>
      </w:r>
    </w:p>
    <w:p w:rsidR="00000000" w:rsidDel="00000000" w:rsidP="00000000" w:rsidRDefault="00000000" w:rsidRPr="00000000" w14:paraId="0000009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5" w:firstLine="4185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Відділ з питань звернень громадян,  </w:t>
      </w:r>
    </w:p>
    <w:p w:rsidR="00000000" w:rsidDel="00000000" w:rsidP="00000000" w:rsidRDefault="00000000" w:rsidRPr="00000000" w14:paraId="0000009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5" w:firstLine="4185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інформаційної діяльності та комунікацій  </w:t>
      </w:r>
    </w:p>
    <w:p w:rsidR="00000000" w:rsidDel="00000000" w:rsidP="00000000" w:rsidRDefault="00000000" w:rsidRPr="00000000" w14:paraId="0000009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5" w:firstLine="4185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з громадськістю апарату районної  </w:t>
      </w:r>
    </w:p>
    <w:p w:rsidR="00000000" w:rsidDel="00000000" w:rsidP="00000000" w:rsidRDefault="00000000" w:rsidRPr="00000000" w14:paraId="0000009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5" w:firstLine="4185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державної адміністрації,</w:t>
      </w:r>
    </w:p>
    <w:p w:rsidR="00000000" w:rsidDel="00000000" w:rsidP="00000000" w:rsidRDefault="00000000" w:rsidRPr="00000000" w14:paraId="0000009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5" w:firstLine="4185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структурні підрозділи районної  </w:t>
      </w:r>
    </w:p>
    <w:p w:rsidR="00000000" w:rsidDel="00000000" w:rsidP="00000000" w:rsidRDefault="00000000" w:rsidRPr="00000000" w14:paraId="0000009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5" w:firstLine="4185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державної адміністрації</w:t>
      </w:r>
    </w:p>
    <w:p w:rsidR="00000000" w:rsidDel="00000000" w:rsidP="00000000" w:rsidRDefault="00000000" w:rsidRPr="00000000" w14:paraId="0000009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5" w:firstLine="4185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5" w:firstLine="4185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Термін: протягом року</w:t>
      </w:r>
    </w:p>
    <w:p w:rsidR="00000000" w:rsidDel="00000000" w:rsidP="00000000" w:rsidRDefault="00000000" w:rsidRPr="00000000" w14:paraId="0000009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14. Забезпечити,  відповідно до Порядку проведення консультацій з громадськістю з питань формування та реалізації державної політики, затвердженого постановою Кабінету Міністрів України від 3 листопада 2010 року № 996 «Про забезпечення участі громадськості у формуванні та реалізації державної політики», підготовку проекту орієнтовного плану проведення консультацій з громадськістю на 2018 рік у  районній державній адміністрації .      </w:t>
      </w:r>
    </w:p>
    <w:p w:rsidR="00000000" w:rsidDel="00000000" w:rsidP="00000000" w:rsidRDefault="00000000" w:rsidRPr="00000000" w14:paraId="0000009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5" w:firstLine="420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Відділ з питань звернень громадян,  </w:t>
      </w:r>
    </w:p>
    <w:p w:rsidR="00000000" w:rsidDel="00000000" w:rsidP="00000000" w:rsidRDefault="00000000" w:rsidRPr="00000000" w14:paraId="0000009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5" w:firstLine="420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інформаційної діяльності та комунікацій </w:t>
      </w:r>
    </w:p>
    <w:p w:rsidR="00000000" w:rsidDel="00000000" w:rsidP="00000000" w:rsidRDefault="00000000" w:rsidRPr="00000000" w14:paraId="000000A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5" w:firstLine="420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з громадськістю апарату районної </w:t>
      </w:r>
    </w:p>
    <w:p w:rsidR="00000000" w:rsidDel="00000000" w:rsidP="00000000" w:rsidRDefault="00000000" w:rsidRPr="00000000" w14:paraId="000000A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5" w:firstLine="420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державної  адміністрації,</w:t>
      </w:r>
    </w:p>
    <w:p w:rsidR="00000000" w:rsidDel="00000000" w:rsidP="00000000" w:rsidRDefault="00000000" w:rsidRPr="00000000" w14:paraId="000000A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5" w:firstLine="420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структурні підрозділи районної  </w:t>
      </w:r>
    </w:p>
    <w:p w:rsidR="00000000" w:rsidDel="00000000" w:rsidP="00000000" w:rsidRDefault="00000000" w:rsidRPr="00000000" w14:paraId="000000A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5" w:firstLine="420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державної адміністрації</w:t>
      </w:r>
    </w:p>
    <w:p w:rsidR="00000000" w:rsidDel="00000000" w:rsidP="00000000" w:rsidRDefault="00000000" w:rsidRPr="00000000" w14:paraId="000000A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5" w:firstLine="420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5" w:firstLine="420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Термін: до 15 листопада  2017  року</w:t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decimal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144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80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16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25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288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324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3600" w:hanging="360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